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039FDC" w14:textId="7AC9A97D" w:rsidR="00A35572" w:rsidRPr="00A35572" w:rsidRDefault="00A35572" w:rsidP="00A35572">
      <w:pPr>
        <w:shd w:val="clear" w:color="auto" w:fill="FFFFFF"/>
        <w:spacing w:after="150" w:line="240" w:lineRule="auto"/>
        <w:ind w:left="552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B5957D6" w14:textId="77777777" w:rsidR="00A35572" w:rsidRPr="00A35572" w:rsidRDefault="00A35572" w:rsidP="006C23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CA020D0" w14:textId="68ACC661" w:rsidR="006C237B" w:rsidRPr="00A35572" w:rsidRDefault="000515AF" w:rsidP="006C23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ОТЧЕТ </w:t>
      </w:r>
    </w:p>
    <w:p w14:paraId="66178E52" w14:textId="01F91372" w:rsidR="006C237B" w:rsidRPr="00A35572" w:rsidRDefault="000515AF" w:rsidP="006C23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проведенных мероприятиях</w:t>
      </w:r>
      <w:r w:rsidR="006C237B" w:rsidRPr="00A355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профилактике экстремизма и терроризма</w:t>
      </w:r>
    </w:p>
    <w:p w14:paraId="30BBD9EC" w14:textId="51009ABD" w:rsidR="006C237B" w:rsidRPr="00A35572" w:rsidRDefault="00A35572" w:rsidP="006C23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55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</w:t>
      </w:r>
      <w:proofErr w:type="spellStart"/>
      <w:r w:rsidRPr="00A355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Сармановская</w:t>
      </w:r>
      <w:proofErr w:type="spellEnd"/>
      <w:r w:rsidRPr="00A355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гимназия»</w:t>
      </w:r>
    </w:p>
    <w:p w14:paraId="31A40F6C" w14:textId="0E61A06D" w:rsidR="006C237B" w:rsidRPr="00A35572" w:rsidRDefault="000515AF" w:rsidP="006C23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2020-2021 учебном</w:t>
      </w:r>
      <w:r w:rsidR="006C237B" w:rsidRPr="00A355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bookmarkStart w:id="0" w:name="_GoBack"/>
      <w:bookmarkEnd w:id="0"/>
    </w:p>
    <w:p w14:paraId="7DF07028" w14:textId="23E1CC75" w:rsidR="006C237B" w:rsidRPr="006C237B" w:rsidRDefault="006C237B" w:rsidP="006C237B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color w:val="000000"/>
          <w:sz w:val="21"/>
          <w:szCs w:val="21"/>
          <w:lang w:eastAsia="ru-RU"/>
        </w:rPr>
      </w:pPr>
    </w:p>
    <w:tbl>
      <w:tblPr>
        <w:tblStyle w:val="a3"/>
        <w:tblW w:w="9958" w:type="dxa"/>
        <w:tblLayout w:type="fixed"/>
        <w:tblLook w:val="04A0" w:firstRow="1" w:lastRow="0" w:firstColumn="1" w:lastColumn="0" w:noHBand="0" w:noVBand="1"/>
      </w:tblPr>
      <w:tblGrid>
        <w:gridCol w:w="534"/>
        <w:gridCol w:w="3368"/>
        <w:gridCol w:w="1110"/>
        <w:gridCol w:w="992"/>
        <w:gridCol w:w="1985"/>
        <w:gridCol w:w="1969"/>
      </w:tblGrid>
      <w:tr w:rsidR="00A35572" w:rsidRPr="00A35572" w14:paraId="231E1419" w14:textId="27B259AF" w:rsidTr="00DC25C6">
        <w:trPr>
          <w:trHeight w:val="596"/>
        </w:trPr>
        <w:tc>
          <w:tcPr>
            <w:tcW w:w="534" w:type="dxa"/>
            <w:hideMark/>
          </w:tcPr>
          <w:p w14:paraId="0C0BAB24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68" w:type="dxa"/>
            <w:hideMark/>
          </w:tcPr>
          <w:p w14:paraId="36B13A41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110" w:type="dxa"/>
            <w:hideMark/>
          </w:tcPr>
          <w:p w14:paraId="48148F9A" w14:textId="77777777" w:rsidR="00A35572" w:rsidRPr="00A35572" w:rsidRDefault="00A35572" w:rsidP="00A35572">
            <w:pPr>
              <w:spacing w:after="150"/>
              <w:ind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992" w:type="dxa"/>
            <w:hideMark/>
          </w:tcPr>
          <w:p w14:paraId="57D5E56E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85" w:type="dxa"/>
            <w:hideMark/>
          </w:tcPr>
          <w:p w14:paraId="43CF88AC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  <w:p w14:paraId="0BBB14EA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</w:tcPr>
          <w:p w14:paraId="00276545" w14:textId="04AE57EC" w:rsidR="00A35572" w:rsidRPr="00A35572" w:rsidRDefault="00A35572" w:rsidP="00A35572">
            <w:pPr>
              <w:tabs>
                <w:tab w:val="left" w:pos="1650"/>
              </w:tabs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Исполнение</w:t>
            </w:r>
          </w:p>
        </w:tc>
      </w:tr>
      <w:tr w:rsidR="00A35572" w:rsidRPr="00A35572" w14:paraId="353AE6EA" w14:textId="0264C19E" w:rsidTr="00DC25C6">
        <w:tc>
          <w:tcPr>
            <w:tcW w:w="534" w:type="dxa"/>
            <w:hideMark/>
          </w:tcPr>
          <w:p w14:paraId="53F5DAAC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68" w:type="dxa"/>
            <w:hideMark/>
          </w:tcPr>
          <w:p w14:paraId="19D2DF4A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110" w:type="dxa"/>
            <w:hideMark/>
          </w:tcPr>
          <w:p w14:paraId="49CCD573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2" w:type="dxa"/>
            <w:hideMark/>
          </w:tcPr>
          <w:p w14:paraId="52258620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hideMark/>
          </w:tcPr>
          <w:p w14:paraId="0497624E" w14:textId="32E97E36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3EA2F44C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</w:p>
          <w:p w14:paraId="0C82D6AA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УВР</w:t>
            </w:r>
          </w:p>
          <w:p w14:paraId="1271DD13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</w:tcPr>
          <w:p w14:paraId="6E646AB1" w14:textId="1E68BB63" w:rsidR="00A35572" w:rsidRPr="00A35572" w:rsidRDefault="00A35572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Изучены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</w:tr>
      <w:tr w:rsidR="00A35572" w:rsidRPr="00A35572" w14:paraId="3C094DC6" w14:textId="1D5DFB88" w:rsidTr="00DC25C6">
        <w:tc>
          <w:tcPr>
            <w:tcW w:w="534" w:type="dxa"/>
            <w:hideMark/>
          </w:tcPr>
          <w:p w14:paraId="2FB95DA6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68" w:type="dxa"/>
            <w:hideMark/>
          </w:tcPr>
          <w:p w14:paraId="754A7D72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 работа с целью исследования личностных свойств толерантности у учащихся.</w:t>
            </w:r>
          </w:p>
        </w:tc>
        <w:tc>
          <w:tcPr>
            <w:tcW w:w="1110" w:type="dxa"/>
            <w:hideMark/>
          </w:tcPr>
          <w:p w14:paraId="45BB7DF1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2" w:type="dxa"/>
            <w:hideMark/>
          </w:tcPr>
          <w:p w14:paraId="44DB6662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  <w:hideMark/>
          </w:tcPr>
          <w:p w14:paraId="2FF3A3A8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УВР</w:t>
            </w:r>
          </w:p>
          <w:p w14:paraId="30DA26A5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69" w:type="dxa"/>
          </w:tcPr>
          <w:p w14:paraId="398751F8" w14:textId="081E9152" w:rsidR="00A35572" w:rsidRPr="00A35572" w:rsidRDefault="00A35572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Проведена д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иагностическая работа с целью исследования личностных свойств толерантности у учащихся.</w:t>
            </w:r>
          </w:p>
        </w:tc>
      </w:tr>
      <w:tr w:rsidR="00A35572" w:rsidRPr="00A35572" w14:paraId="5AC21138" w14:textId="1A2B0523" w:rsidTr="00DC25C6">
        <w:tc>
          <w:tcPr>
            <w:tcW w:w="534" w:type="dxa"/>
            <w:hideMark/>
          </w:tcPr>
          <w:p w14:paraId="76C5D31E" w14:textId="46B7BC0B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68" w:type="dxa"/>
            <w:hideMark/>
          </w:tcPr>
          <w:p w14:paraId="1E410DC0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районных и областных мероприятиях по профилактике экстремизма, идеологии терроризма, вопросам пропаганды миролюбия, соблюдения норм межэтнического и межконфессионального общения.</w:t>
            </w:r>
          </w:p>
        </w:tc>
        <w:tc>
          <w:tcPr>
            <w:tcW w:w="1110" w:type="dxa"/>
            <w:hideMark/>
          </w:tcPr>
          <w:p w14:paraId="40B94F4C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2" w:type="dxa"/>
            <w:hideMark/>
          </w:tcPr>
          <w:p w14:paraId="2023FA91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985" w:type="dxa"/>
            <w:hideMark/>
          </w:tcPr>
          <w:p w14:paraId="1F504BFE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УВР</w:t>
            </w:r>
          </w:p>
          <w:p w14:paraId="66801567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69" w:type="dxa"/>
          </w:tcPr>
          <w:p w14:paraId="7F70D193" w14:textId="030A9BAF" w:rsidR="00A35572" w:rsidRPr="00A35572" w:rsidRDefault="00A35572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Были организованы конкурсы рисунков, плакатов 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профилактике экстремизма, идеологии терроризма, вопросам пропаганды миролюбия, соблюдения норм межэтнического и 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межконфессионального общения.</w:t>
            </w:r>
          </w:p>
        </w:tc>
      </w:tr>
      <w:tr w:rsidR="00A35572" w:rsidRPr="00A35572" w14:paraId="3C406CBA" w14:textId="2624E7A5" w:rsidTr="00DC25C6">
        <w:tc>
          <w:tcPr>
            <w:tcW w:w="534" w:type="dxa"/>
            <w:hideMark/>
          </w:tcPr>
          <w:p w14:paraId="621B7466" w14:textId="674211FD" w:rsidR="00A35572" w:rsidRPr="00A35572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368" w:type="dxa"/>
            <w:hideMark/>
          </w:tcPr>
          <w:p w14:paraId="524D4BD7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Совета профилактики</w:t>
            </w:r>
          </w:p>
        </w:tc>
        <w:tc>
          <w:tcPr>
            <w:tcW w:w="1110" w:type="dxa"/>
            <w:hideMark/>
          </w:tcPr>
          <w:p w14:paraId="7A634853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992" w:type="dxa"/>
            <w:hideMark/>
          </w:tcPr>
          <w:p w14:paraId="4DDA9475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hideMark/>
          </w:tcPr>
          <w:p w14:paraId="557E3388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  <w:p w14:paraId="658BB8E1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</w:tcPr>
          <w:p w14:paraId="70D76680" w14:textId="466B874A" w:rsidR="00A35572" w:rsidRPr="00A35572" w:rsidRDefault="005B279A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графику</w:t>
            </w:r>
          </w:p>
        </w:tc>
      </w:tr>
      <w:tr w:rsidR="00A35572" w:rsidRPr="00A35572" w14:paraId="69ECF1D5" w14:textId="17B7338E" w:rsidTr="00DC25C6">
        <w:tc>
          <w:tcPr>
            <w:tcW w:w="534" w:type="dxa"/>
            <w:hideMark/>
          </w:tcPr>
          <w:p w14:paraId="00F881BA" w14:textId="1079CA96" w:rsidR="00A35572" w:rsidRPr="00A35572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68" w:type="dxa"/>
            <w:hideMark/>
          </w:tcPr>
          <w:p w14:paraId="58956CBF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классные часы:</w:t>
            </w:r>
          </w:p>
          <w:p w14:paraId="7779D3B8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«Давайте дружить народами»,</w:t>
            </w:r>
          </w:p>
          <w:p w14:paraId="17BC3A93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«Возьмемся за руки, друзья»,</w:t>
            </w:r>
          </w:p>
          <w:p w14:paraId="2B1FCF47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«Нам надо лучше знать друг друга»,</w:t>
            </w:r>
          </w:p>
          <w:p w14:paraId="7E5FA145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«Приемы эффективного общения»,</w:t>
            </w:r>
          </w:p>
          <w:p w14:paraId="35BAC309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«Все мы разные, но все мы заслуживаем счастья»,</w:t>
            </w:r>
          </w:p>
          <w:p w14:paraId="58D90A8F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«Профилактика и разрешение конфликтов»,</w:t>
            </w:r>
          </w:p>
          <w:p w14:paraId="1976E512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«Богатое многообразие мировых культур»,</w:t>
            </w:r>
          </w:p>
          <w:p w14:paraId="013EA435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«Семейные тайны»,</w:t>
            </w:r>
          </w:p>
          <w:p w14:paraId="5B2E2F5D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«Толерантность и межнациональные кон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фликты. Как они связаны?»,</w:t>
            </w:r>
          </w:p>
          <w:p w14:paraId="15DBDFC6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жители многонационального края!»,</w:t>
            </w:r>
          </w:p>
          <w:p w14:paraId="2F247DD5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значит жить в мире с собой и другими?»</w:t>
            </w:r>
          </w:p>
          <w:p w14:paraId="25FC121F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«Чувствовать, думать, любить, как другие…»</w:t>
            </w:r>
          </w:p>
          <w:p w14:paraId="524FFC83" w14:textId="77777777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против насилия и экстремизма»</w:t>
            </w:r>
          </w:p>
          <w:p w14:paraId="619711D8" w14:textId="122FEE8E" w:rsidR="00A35572" w:rsidRPr="00A35572" w:rsidRDefault="00A35572" w:rsidP="006C237B">
            <w:pPr>
              <w:numPr>
                <w:ilvl w:val="0"/>
                <w:numId w:val="1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«Наша истинная </w:t>
            </w:r>
            <w:r w:rsidR="005B2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национальность – человек».</w:t>
            </w:r>
          </w:p>
        </w:tc>
        <w:tc>
          <w:tcPr>
            <w:tcW w:w="1110" w:type="dxa"/>
            <w:hideMark/>
          </w:tcPr>
          <w:p w14:paraId="7B9466A7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2" w:type="dxa"/>
            <w:hideMark/>
          </w:tcPr>
          <w:p w14:paraId="0733170C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985" w:type="dxa"/>
            <w:hideMark/>
          </w:tcPr>
          <w:p w14:paraId="4E07DCEF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1EB391CC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</w:tcPr>
          <w:p w14:paraId="6A41885A" w14:textId="4C406F18" w:rsidR="00A35572" w:rsidRPr="00A35572" w:rsidRDefault="005B279A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Проведены тематические классные часы по заявленным темам в течение года в 1-9 классах.</w:t>
            </w:r>
          </w:p>
        </w:tc>
      </w:tr>
      <w:tr w:rsidR="00A35572" w:rsidRPr="00A35572" w14:paraId="0F2040E9" w14:textId="6F18E69E" w:rsidTr="00DC25C6">
        <w:tc>
          <w:tcPr>
            <w:tcW w:w="534" w:type="dxa"/>
            <w:hideMark/>
          </w:tcPr>
          <w:p w14:paraId="42067775" w14:textId="3FC4902E" w:rsidR="00A35572" w:rsidRPr="00A35572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68" w:type="dxa"/>
            <w:hideMark/>
          </w:tcPr>
          <w:p w14:paraId="0D219FBE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разъяснительной работы среди учащихся по предупреждению экстремизма 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 приглашением представителей правоохранительных органов, духовенства:</w:t>
            </w:r>
          </w:p>
          <w:p w14:paraId="5DFA0680" w14:textId="77777777" w:rsidR="00A35572" w:rsidRPr="00A35572" w:rsidRDefault="00A35572" w:rsidP="006C237B">
            <w:pPr>
              <w:numPr>
                <w:ilvl w:val="0"/>
                <w:numId w:val="2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Гражданская и уголовная ответственность за проявление экстремизма,</w:t>
            </w:r>
          </w:p>
          <w:p w14:paraId="5BD84B78" w14:textId="77777777" w:rsidR="00A35572" w:rsidRPr="00A35572" w:rsidRDefault="00A35572" w:rsidP="006C237B">
            <w:pPr>
              <w:numPr>
                <w:ilvl w:val="0"/>
                <w:numId w:val="2"/>
              </w:num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Экстремизм – антисоциальное явление.</w:t>
            </w:r>
          </w:p>
        </w:tc>
        <w:tc>
          <w:tcPr>
            <w:tcW w:w="1110" w:type="dxa"/>
            <w:hideMark/>
          </w:tcPr>
          <w:p w14:paraId="13D414CF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2F1759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B9F9C7C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542EAC9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14:paraId="7335DB29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425B24C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535F7EE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2755C12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14:paraId="4B5A0CFC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14:paraId="58B0EF58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AD60213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F1A8432" w14:textId="3B137380" w:rsidR="00A35572" w:rsidRPr="00A35572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</w:t>
            </w:r>
            <w:r w:rsidR="00A35572"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  <w:p w14:paraId="274E3E38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FB5ABD4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DB5D80B" w14:textId="77777777" w:rsidR="005B279A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42DE2B6" w14:textId="77777777" w:rsidR="005B279A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F5F02E2" w14:textId="77777777" w:rsidR="005B279A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78DDAC6" w14:textId="138A5A45" w:rsidR="00A35572" w:rsidRPr="00A35572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85" w:type="dxa"/>
            <w:hideMark/>
          </w:tcPr>
          <w:p w14:paraId="180EDA63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Зам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УВР</w:t>
            </w:r>
          </w:p>
          <w:p w14:paraId="0CDCD691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  <w:tc>
          <w:tcPr>
            <w:tcW w:w="1969" w:type="dxa"/>
          </w:tcPr>
          <w:p w14:paraId="29543A41" w14:textId="51DD8A67" w:rsidR="00A35572" w:rsidRPr="00A35572" w:rsidRDefault="005B279A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Организованы беседы, встречи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представителями духовенства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МР в рамках классных часов.</w:t>
            </w:r>
          </w:p>
        </w:tc>
      </w:tr>
      <w:tr w:rsidR="00A35572" w:rsidRPr="00A35572" w14:paraId="12F64183" w14:textId="1F4B9706" w:rsidTr="00DC25C6">
        <w:tc>
          <w:tcPr>
            <w:tcW w:w="534" w:type="dxa"/>
            <w:hideMark/>
          </w:tcPr>
          <w:p w14:paraId="6366E204" w14:textId="714856A6" w:rsidR="00A35572" w:rsidRPr="00A35572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368" w:type="dxa"/>
            <w:hideMark/>
          </w:tcPr>
          <w:p w14:paraId="7CF99635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анкетирования учащихся</w:t>
            </w:r>
          </w:p>
        </w:tc>
        <w:tc>
          <w:tcPr>
            <w:tcW w:w="1110" w:type="dxa"/>
            <w:hideMark/>
          </w:tcPr>
          <w:p w14:paraId="0E045888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14:paraId="57C514D3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14:paraId="3EBCBE11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85" w:type="dxa"/>
            <w:hideMark/>
          </w:tcPr>
          <w:p w14:paraId="69D45CBA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  <w:tc>
          <w:tcPr>
            <w:tcW w:w="1969" w:type="dxa"/>
          </w:tcPr>
          <w:p w14:paraId="31ED78A1" w14:textId="6B9F3F44" w:rsidR="00A35572" w:rsidRPr="00A35572" w:rsidRDefault="005B279A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Проведены анкетирования по 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профилактике экстремизма, идеологии терроризма, вопросам пропаганды миролюбия, соблюдения норм межэтнического и межконфессионального общения.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35572" w:rsidRPr="00A35572" w14:paraId="790BEC1D" w14:textId="7E397BD8" w:rsidTr="00DC25C6">
        <w:tc>
          <w:tcPr>
            <w:tcW w:w="534" w:type="dxa"/>
            <w:hideMark/>
          </w:tcPr>
          <w:p w14:paraId="0C3BEE53" w14:textId="4BA9E81F" w:rsidR="00A35572" w:rsidRPr="00A35572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68" w:type="dxa"/>
            <w:hideMark/>
          </w:tcPr>
          <w:p w14:paraId="139193DF" w14:textId="6CC7EC35" w:rsidR="00A35572" w:rsidRPr="00A35572" w:rsidRDefault="00A35572" w:rsidP="005B27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«Мы таки</w:t>
            </w:r>
            <w:r w:rsidR="005B2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разные, и все-таки мы вместе»</w:t>
            </w:r>
          </w:p>
          <w:p w14:paraId="52E294FF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«Террору – НЕТ!»,</w:t>
            </w:r>
          </w:p>
          <w:p w14:paraId="597AE34F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  <w:hideMark/>
          </w:tcPr>
          <w:p w14:paraId="75BF6F82" w14:textId="77777777" w:rsidR="00A35572" w:rsidRPr="00A35572" w:rsidRDefault="00A35572" w:rsidP="005B27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2" w:type="dxa"/>
            <w:hideMark/>
          </w:tcPr>
          <w:p w14:paraId="6296EA5A" w14:textId="4828DD01" w:rsidR="00A35572" w:rsidRPr="00A35572" w:rsidRDefault="005B279A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  <w:p w14:paraId="52A979F4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AB857C3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D0BB0AE" w14:textId="4CBDA836" w:rsidR="00A35572" w:rsidRPr="00A35572" w:rsidRDefault="00A35572" w:rsidP="005B27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hideMark/>
          </w:tcPr>
          <w:p w14:paraId="6485B8B5" w14:textId="6B4D76F5" w:rsidR="00A35572" w:rsidRPr="00A35572" w:rsidRDefault="00A35572" w:rsidP="005B279A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</w:t>
            </w:r>
            <w:r w:rsidR="005B2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начальных классов, учитель 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1969" w:type="dxa"/>
          </w:tcPr>
          <w:p w14:paraId="7E5118FB" w14:textId="0E921BB3" w:rsidR="00A35572" w:rsidRPr="00A35572" w:rsidRDefault="005B279A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Организован школьный конкурс рисунков в рамках заявленных тем.</w:t>
            </w:r>
          </w:p>
        </w:tc>
      </w:tr>
      <w:tr w:rsidR="00A35572" w:rsidRPr="00A35572" w14:paraId="7D9083D9" w14:textId="43C7E23B" w:rsidTr="00DC25C6">
        <w:tc>
          <w:tcPr>
            <w:tcW w:w="534" w:type="dxa"/>
            <w:hideMark/>
          </w:tcPr>
          <w:p w14:paraId="7F9B3200" w14:textId="6EE7B106" w:rsidR="00A35572" w:rsidRPr="00DC25C6" w:rsidRDefault="00DC25C6" w:rsidP="00DC25C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3368" w:type="dxa"/>
            <w:hideMark/>
          </w:tcPr>
          <w:p w14:paraId="7FDA1EA9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классных и общешкольных родительских собраний, направленных на формирование чувства патриотизма, толерантности, веротерпимости, миролюбия у граждан различных этнических групп населения</w:t>
            </w:r>
          </w:p>
        </w:tc>
        <w:tc>
          <w:tcPr>
            <w:tcW w:w="1110" w:type="dxa"/>
            <w:hideMark/>
          </w:tcPr>
          <w:p w14:paraId="6DD7328D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2" w:type="dxa"/>
            <w:hideMark/>
          </w:tcPr>
          <w:p w14:paraId="73BB407C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985" w:type="dxa"/>
            <w:hideMark/>
          </w:tcPr>
          <w:p w14:paraId="71A5B939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14:paraId="7DBFBA5C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школы,</w:t>
            </w:r>
          </w:p>
          <w:p w14:paraId="3F5D68F6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69" w:type="dxa"/>
          </w:tcPr>
          <w:p w14:paraId="663EBF48" w14:textId="2781EBA2" w:rsidR="00A35572" w:rsidRPr="00DC25C6" w:rsidRDefault="005B279A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Проведены классные собрания </w:t>
            </w:r>
            <w:r w:rsid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использованием интернет ресурсов (</w:t>
            </w:r>
            <w:r w:rsid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Zoom</w:t>
            </w:r>
            <w:r w:rsidR="00DC25C6" w:rsidRP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A35572" w:rsidRPr="00A35572" w14:paraId="486B004C" w14:textId="409B59CA" w:rsidTr="00DC25C6">
        <w:tc>
          <w:tcPr>
            <w:tcW w:w="534" w:type="dxa"/>
            <w:hideMark/>
          </w:tcPr>
          <w:p w14:paraId="22C5D708" w14:textId="493F2778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8" w:type="dxa"/>
            <w:hideMark/>
          </w:tcPr>
          <w:p w14:paraId="1AD70355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информационных уголков по вопросам противодействия экстремизму, национализму, идеологии терроризма.</w:t>
            </w:r>
          </w:p>
        </w:tc>
        <w:tc>
          <w:tcPr>
            <w:tcW w:w="1110" w:type="dxa"/>
            <w:hideMark/>
          </w:tcPr>
          <w:p w14:paraId="45A79AE9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2" w:type="dxa"/>
            <w:hideMark/>
          </w:tcPr>
          <w:p w14:paraId="49EEBDFA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hideMark/>
          </w:tcPr>
          <w:p w14:paraId="66FAF7C9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УВР</w:t>
            </w:r>
          </w:p>
          <w:p w14:paraId="4500BD4D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969" w:type="dxa"/>
          </w:tcPr>
          <w:p w14:paraId="22D07B91" w14:textId="64F10C0D" w:rsidR="00A35572" w:rsidRPr="00A35572" w:rsidRDefault="00DC25C6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Обновлены 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информационных уголков по вопросам противодействия экстремизму, национализму, идеологии 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терроризма.</w:t>
            </w:r>
          </w:p>
        </w:tc>
      </w:tr>
      <w:tr w:rsidR="00A35572" w:rsidRPr="00A35572" w14:paraId="42EC68C4" w14:textId="193DBC96" w:rsidTr="00DC25C6">
        <w:tc>
          <w:tcPr>
            <w:tcW w:w="534" w:type="dxa"/>
            <w:hideMark/>
          </w:tcPr>
          <w:p w14:paraId="0D9B3737" w14:textId="2C058CD6" w:rsidR="00A35572" w:rsidRPr="00A35572" w:rsidRDefault="00DC25C6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3368" w:type="dxa"/>
            <w:hideMark/>
          </w:tcPr>
          <w:p w14:paraId="16A1FC1E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контроля за контентной фильтрацией доступа сети Интернет, не позволяющей получать информацию, несовместимую с задачами образования, в том числе экстремистского и террористического характера, исключение из библиотечного фонда литературы, препятствующей духовно-нравственному воспитанию.</w:t>
            </w:r>
          </w:p>
        </w:tc>
        <w:tc>
          <w:tcPr>
            <w:tcW w:w="1110" w:type="dxa"/>
            <w:hideMark/>
          </w:tcPr>
          <w:p w14:paraId="5F51DB25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2" w:type="dxa"/>
            <w:hideMark/>
          </w:tcPr>
          <w:p w14:paraId="625108E2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985" w:type="dxa"/>
            <w:hideMark/>
          </w:tcPr>
          <w:p w14:paraId="59CEBC43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УВР</w:t>
            </w:r>
          </w:p>
          <w:p w14:paraId="6B194156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информатики</w:t>
            </w:r>
          </w:p>
        </w:tc>
        <w:tc>
          <w:tcPr>
            <w:tcW w:w="1969" w:type="dxa"/>
          </w:tcPr>
          <w:p w14:paraId="70789264" w14:textId="15DD2E49" w:rsidR="00A35572" w:rsidRPr="00A35572" w:rsidRDefault="00DC25C6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информатики </w:t>
            </w:r>
            <w:proofErr w:type="spellStart"/>
            <w:r w:rsidRP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Садыйков</w:t>
            </w:r>
            <w:proofErr w:type="spellEnd"/>
            <w:r w:rsidRP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М.Р. провел мониторинг сети Интернет учащихся 5-11 классов, в целях выявления контента, пропагандирующего противоправное поведение, а также деятельность молодежных объединений криминальной направленности. Также провел мониторинг состояния личных страниц в социальных сетях учащихся и выявления принадлежности детей к деструктивным группам. Мониторинг показал, что учащиеся МБОУ «</w:t>
            </w:r>
            <w:proofErr w:type="spellStart"/>
            <w:r w:rsidRP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Сармановская</w:t>
            </w:r>
            <w:proofErr w:type="spellEnd"/>
            <w:r w:rsidRPr="00DC25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гимназия» не состоят на ярко-агитируемых деструктивных группах.</w:t>
            </w:r>
          </w:p>
        </w:tc>
      </w:tr>
      <w:tr w:rsidR="00A35572" w:rsidRPr="00A35572" w14:paraId="35621728" w14:textId="5C95069B" w:rsidTr="00DC25C6">
        <w:tc>
          <w:tcPr>
            <w:tcW w:w="534" w:type="dxa"/>
            <w:hideMark/>
          </w:tcPr>
          <w:p w14:paraId="027C1008" w14:textId="685CFB42" w:rsidR="00A35572" w:rsidRPr="00A35572" w:rsidRDefault="00DC25C6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68" w:type="dxa"/>
            <w:hideMark/>
          </w:tcPr>
          <w:p w14:paraId="6C7FBACD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экстремизма, национализма на сайте школы.</w:t>
            </w:r>
          </w:p>
        </w:tc>
        <w:tc>
          <w:tcPr>
            <w:tcW w:w="1110" w:type="dxa"/>
            <w:hideMark/>
          </w:tcPr>
          <w:p w14:paraId="7B2E37A4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992" w:type="dxa"/>
            <w:hideMark/>
          </w:tcPr>
          <w:p w14:paraId="3719985F" w14:textId="77777777" w:rsidR="00A35572" w:rsidRPr="00A35572" w:rsidRDefault="00A35572" w:rsidP="006C237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hideMark/>
          </w:tcPr>
          <w:p w14:paraId="6BF74FD9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</w:p>
          <w:p w14:paraId="09BF21C9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УВР</w:t>
            </w:r>
          </w:p>
          <w:p w14:paraId="047FC981" w14:textId="77777777" w:rsidR="00A35572" w:rsidRPr="00A35572" w:rsidRDefault="00A35572" w:rsidP="006C237B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</w:tcPr>
          <w:p w14:paraId="5C2B40F3" w14:textId="79C8B557" w:rsidR="00A35572" w:rsidRPr="00A35572" w:rsidRDefault="00DC25C6" w:rsidP="00A35572">
            <w:pPr>
              <w:tabs>
                <w:tab w:val="left" w:pos="1650"/>
              </w:tabs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Проводимые мероприятия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вопросам противодействия идеологии терроризма, экстремизма, национализма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освещаются на сайте гимназии</w:t>
            </w:r>
            <w:r w:rsidRPr="00A35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14:paraId="0F1F2357" w14:textId="77777777" w:rsidR="006C237B" w:rsidRPr="00A35572" w:rsidRDefault="006C237B" w:rsidP="006C237B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24"/>
          <w:szCs w:val="24"/>
          <w:lang w:eastAsia="ru-RU"/>
        </w:rPr>
      </w:pPr>
    </w:p>
    <w:p w14:paraId="7707B996" w14:textId="77777777" w:rsidR="006669A3" w:rsidRPr="00A35572" w:rsidRDefault="006669A3">
      <w:pPr>
        <w:rPr>
          <w:sz w:val="24"/>
          <w:szCs w:val="24"/>
        </w:rPr>
      </w:pPr>
    </w:p>
    <w:sectPr w:rsidR="006669A3" w:rsidRPr="00A35572" w:rsidSect="00A3557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ans">
    <w:altName w:val="Corbel"/>
    <w:charset w:val="CC"/>
    <w:family w:val="swiss"/>
    <w:pitch w:val="variable"/>
    <w:sig w:usb0="00000001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0D51"/>
    <w:multiLevelType w:val="multilevel"/>
    <w:tmpl w:val="FDCE7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B5126B"/>
    <w:multiLevelType w:val="multilevel"/>
    <w:tmpl w:val="892E0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9A3"/>
    <w:rsid w:val="000515AF"/>
    <w:rsid w:val="005B279A"/>
    <w:rsid w:val="006669A3"/>
    <w:rsid w:val="006C237B"/>
    <w:rsid w:val="00A35572"/>
    <w:rsid w:val="00DC2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55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55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4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лейла</dc:creator>
  <cp:lastModifiedBy>USER</cp:lastModifiedBy>
  <cp:revision>4</cp:revision>
  <dcterms:created xsi:type="dcterms:W3CDTF">2022-06-21T05:29:00Z</dcterms:created>
  <dcterms:modified xsi:type="dcterms:W3CDTF">2022-06-21T05:33:00Z</dcterms:modified>
</cp:coreProperties>
</file>